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A1" w:rsidRPr="006043A6" w:rsidRDefault="00BB53A1" w:rsidP="00BB53A1">
      <w:pPr>
        <w:spacing w:after="0" w:line="240" w:lineRule="auto"/>
        <w:ind w:left="142" w:firstLine="567"/>
        <w:jc w:val="both"/>
        <w:textAlignment w:val="baseline"/>
        <w:outlineLvl w:val="0"/>
        <w:rPr>
          <w:rFonts w:ascii="Arial" w:eastAsia="Times New Roman" w:hAnsi="Arial" w:cs="Arial"/>
          <w:kern w:val="36"/>
          <w:lang w:eastAsia="es-ES"/>
        </w:rPr>
      </w:pPr>
    </w:p>
    <w:p w:rsidR="00376DE5" w:rsidRPr="006043A6" w:rsidRDefault="00376DE5" w:rsidP="00BB53A1">
      <w:pPr>
        <w:spacing w:after="0" w:line="240" w:lineRule="auto"/>
        <w:ind w:left="142" w:firstLine="567"/>
        <w:jc w:val="both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es-ES"/>
        </w:rPr>
      </w:pPr>
    </w:p>
    <w:p w:rsidR="00BB53A1" w:rsidRPr="006043A6" w:rsidRDefault="00BB53A1" w:rsidP="00BB53A1">
      <w:pPr>
        <w:spacing w:after="0" w:line="240" w:lineRule="auto"/>
        <w:ind w:left="142" w:firstLine="567"/>
        <w:jc w:val="both"/>
        <w:textAlignment w:val="baseline"/>
        <w:outlineLvl w:val="0"/>
        <w:rPr>
          <w:rFonts w:ascii="Arial" w:eastAsia="Times New Roman" w:hAnsi="Arial" w:cs="Arial"/>
          <w:b/>
          <w:kern w:val="36"/>
          <w:lang w:eastAsia="es-ES"/>
        </w:rPr>
      </w:pPr>
    </w:p>
    <w:p w:rsidR="001C6757" w:rsidRPr="00A021A0" w:rsidRDefault="00A021A0" w:rsidP="00A021A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50" w:beforeAutospacing="0" w:after="150" w:afterAutospacing="0" w:line="240" w:lineRule="atLeast"/>
        <w:ind w:firstLine="567"/>
        <w:rPr>
          <w:rFonts w:ascii="Arial" w:hAnsi="Arial" w:cs="Arial"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 xml:space="preserve">VIBRANXIETY, </w:t>
      </w:r>
      <w:r w:rsidR="001C6757" w:rsidRPr="00A021A0">
        <w:rPr>
          <w:rFonts w:ascii="Arial" w:hAnsi="Arial" w:cs="Arial"/>
          <w:spacing w:val="-1"/>
          <w:sz w:val="28"/>
          <w:szCs w:val="28"/>
        </w:rPr>
        <w:t>EL SÍNDROME DE LA VIBRACIÓN FANTASMA</w:t>
      </w:r>
    </w:p>
    <w:p w:rsidR="001C6757" w:rsidRPr="00A021A0" w:rsidRDefault="001C6757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sz w:val="22"/>
          <w:szCs w:val="22"/>
        </w:rPr>
        <w:t>El síndrome de la vibración fantasma es una de las pruebas fehacientes de cómo la tecnología ha invadido la psiquis humana</w:t>
      </w:r>
      <w:r w:rsidRPr="001C6757">
        <w:rPr>
          <w:rFonts w:ascii="Arial" w:hAnsi="Arial" w:cs="Arial"/>
          <w:sz w:val="22"/>
          <w:szCs w:val="22"/>
        </w:rPr>
        <w:t xml:space="preserve">. </w:t>
      </w:r>
    </w:p>
    <w:p w:rsidR="001C6757" w:rsidRPr="001C6757" w:rsidRDefault="001C6757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1C6757">
        <w:rPr>
          <w:rFonts w:ascii="Arial" w:hAnsi="Arial" w:cs="Arial"/>
          <w:sz w:val="22"/>
          <w:szCs w:val="22"/>
        </w:rPr>
        <w:t>Los dispositivos tecnológicos han dejado de ser objetos externos a los que acceder cuando lo necesitamos. Poco a poco se han convertido, casi literalmente, en parte de nuestro cuerpo.</w:t>
      </w:r>
    </w:p>
    <w:p w:rsidR="001C6757" w:rsidRPr="00A021A0" w:rsidRDefault="001C6757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sz w:val="22"/>
          <w:szCs w:val="22"/>
        </w:rPr>
        <w:t>Se llama síndrome de la vibración fantasma a la sensación táctil de que el teléfono móvil está vibrando, sin que realmente eso ocurra</w:t>
      </w:r>
      <w:r w:rsidRPr="001C6757">
        <w:rPr>
          <w:rFonts w:ascii="Arial" w:hAnsi="Arial" w:cs="Arial"/>
          <w:sz w:val="22"/>
          <w:szCs w:val="22"/>
        </w:rPr>
        <w:t>. Tiene lugar en cualquier momento y es completamente realista. A la persona le parece imposible que esta activación del teléfono móvil haya sido solo una alucinación táctil.</w:t>
      </w:r>
    </w:p>
    <w:p w:rsidR="00A021A0" w:rsidRPr="001C6757" w:rsidRDefault="00A021A0" w:rsidP="00A021A0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sz w:val="22"/>
          <w:szCs w:val="22"/>
        </w:rPr>
        <w:t>Esta sensación no es solo exclusiva de la vibración. Existe otra dolencia muy parecida, denominada ‘</w:t>
      </w:r>
      <w:proofErr w:type="spellStart"/>
      <w:r w:rsidRPr="00A021A0">
        <w:rPr>
          <w:rFonts w:ascii="Arial" w:hAnsi="Arial" w:cs="Arial"/>
          <w:sz w:val="22"/>
          <w:szCs w:val="22"/>
        </w:rPr>
        <w:t>ringxiety</w:t>
      </w:r>
      <w:proofErr w:type="spellEnd"/>
      <w:r w:rsidRPr="00A021A0">
        <w:rPr>
          <w:rFonts w:ascii="Arial" w:hAnsi="Arial" w:cs="Arial"/>
          <w:sz w:val="22"/>
          <w:szCs w:val="22"/>
        </w:rPr>
        <w:t>’ (</w:t>
      </w:r>
      <w:r w:rsidRPr="00A021A0">
        <w:rPr>
          <w:rStyle w:val="nfasis"/>
          <w:rFonts w:ascii="Arial" w:hAnsi="Arial" w:cs="Arial"/>
          <w:sz w:val="22"/>
          <w:szCs w:val="22"/>
        </w:rPr>
        <w:t xml:space="preserve">ring + </w:t>
      </w:r>
      <w:proofErr w:type="spellStart"/>
      <w:r w:rsidRPr="00A021A0">
        <w:rPr>
          <w:rStyle w:val="nfasis"/>
          <w:rFonts w:ascii="Arial" w:hAnsi="Arial" w:cs="Arial"/>
          <w:sz w:val="22"/>
          <w:szCs w:val="22"/>
        </w:rPr>
        <w:t>anxiety</w:t>
      </w:r>
      <w:proofErr w:type="spellEnd"/>
      <w:r w:rsidRPr="00A021A0">
        <w:rPr>
          <w:rStyle w:val="nfasis"/>
          <w:rFonts w:ascii="Arial" w:hAnsi="Arial" w:cs="Arial"/>
          <w:sz w:val="22"/>
          <w:szCs w:val="22"/>
        </w:rPr>
        <w:t>, </w:t>
      </w:r>
      <w:r w:rsidRPr="00A021A0">
        <w:rPr>
          <w:rFonts w:ascii="Arial" w:hAnsi="Arial" w:cs="Arial"/>
          <w:sz w:val="22"/>
          <w:szCs w:val="22"/>
        </w:rPr>
        <w:t>o timbre + ansiedad), que consiste en sentir que el móvil suena cuando realmente no lo hace.</w:t>
      </w:r>
    </w:p>
    <w:p w:rsidR="001C6757" w:rsidRPr="00A021A0" w:rsidRDefault="001C6757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A021A0">
        <w:rPr>
          <w:rFonts w:ascii="Arial" w:hAnsi="Arial" w:cs="Arial"/>
          <w:b/>
          <w:bCs/>
          <w:sz w:val="22"/>
          <w:szCs w:val="22"/>
        </w:rPr>
        <w:t>Se estima que hasta el 80% de la población ha experimentado el síndrome de la vibración fantasma.</w:t>
      </w:r>
      <w:r w:rsidR="00A021A0" w:rsidRPr="00A021A0">
        <w:rPr>
          <w:noProof/>
          <w:sz w:val="22"/>
          <w:szCs w:val="22"/>
        </w:rPr>
        <w:t xml:space="preserve"> </w:t>
      </w:r>
    </w:p>
    <w:p w:rsidR="00A021A0" w:rsidRDefault="00A021A0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A021A0" w:rsidRDefault="00A021A0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1C6757" w:rsidRPr="00A021A0" w:rsidRDefault="00A021A0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021A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42897C" wp14:editId="59A1547A">
            <wp:simplePos x="0" y="0"/>
            <wp:positionH relativeFrom="margin">
              <wp:align>right</wp:align>
            </wp:positionH>
            <wp:positionV relativeFrom="paragraph">
              <wp:posOffset>27526</wp:posOffset>
            </wp:positionV>
            <wp:extent cx="2358390" cy="1529080"/>
            <wp:effectExtent l="171450" t="171450" r="365760" b="356870"/>
            <wp:wrapSquare wrapText="bothSides"/>
            <wp:docPr id="1" name="Imagen 1" descr="&lt;p&gt;Llevas &lt;strong&gt;el celular&lt;/strong&gt; en el bolsillo y &lt;strong&gt;sientes que vibra&lt;/strong&gt;, pero cuando vas a ver de qué se trata, resulta que no hay ninguna notificación nueva, ni mensaje, ni llamada. Si has pasado por esto, has vivido el denominado &lt;strong&gt;Síndrome de la vibración fantasma&lt;/strong&gt;, un fenómeno muy común en nuestra era.&lt;br/&gt;&lt;br/&gt;&lt;/p&gt;&lt;p&gt;El Síndrome de la vibración fantasma es una sensación muy común en nuestros tiempos, donde todos estamos &lt;strong&gt;hiperconectados&lt;/strong&gt; y gestionamos la mayoría de nuestras actividades a través del teléfono celular. Existen &lt;strong&gt;varias visiones&lt;/strong&gt; sobre qué es lo que ocasiona esta &lt;strong&gt;sensación de “vibración”&lt;/strong&gt; donde no hay nada, una de ellas asegura que esta reacción es un síntoma neurológico, que puede incluso llegar a ser positivo, mientras otra versión sostiene que este síndrome es un tipo de trastorno de ansiedad que debe ser atendido.&lt;br/&gt;&lt;br/&gt;&lt;/p&gt;&lt;p&gt;La &lt;strong&gt;teoría positiva&lt;/strong&gt; de este fenómeno, la sostiene el profesor de Psicología y Ciencias Cognitivas de la &lt;a title=Universidad de Sheffield href=https://www.sheffield.ac.uk/ target=_blank rel=me nofollow&gt;Universidad de Sheffield&lt;/a&gt;, quien asegura que la reacción es natural, ya que es &lt;strong&gt;nuestro cerebro anticipándose &lt;/strong&gt;ante un potencial estímulo. Para no perdernos de nada relevante, nuestro cerebro se prepara para mantenerse atento y muchas veces mal interpreta algunos estímulos externos.&lt;br/&gt;&lt;br/&gt;&lt;/p&gt;&lt;p&gt;La vibración fantasma es nuestro cerebro &lt;strong&gt;interpretando mal la información&lt;/strong&gt;. Esta reacción se ve muy influenciada por el contexto y las situaciones, lo que quiere decir que, mientras más a la espera estemos de recibir una notificación, más probabilidades tenemos de sufrir la vibración fantasma.&lt;br/&gt;&lt;br/&gt;&lt;/p&gt;&lt;p&gt;La otra teoría, con &lt;strong&gt;una visión más negativa&lt;/strong&gt; del fenómeno, argumenta que este síndrome puede ser síntoma de un trastorno de ansiedad de carácter social. &lt;strong&gt;Un estudio&lt;/strong&gt; de la &lt;a title=Universidad de Michigan href=https://www.umich.edu/ target=_blank rel=me nofollow&gt;Universidad de Michigan&lt;/a&gt; determinó que hay algunas personas más propensas a sufrir este fenómeno. En el experimento participaron más de 400 estudiantes donde se estudió la relación entre la dependencia celular, este síndrome y la ansiedad de apego. Los resultados arrojaron que las personas con mayores niveles de ansiedad y apego eran &lt;strong&gt;más propensas a tener el Síndrome &lt;/strong&gt;de la vibración fantasma.&lt;br/&gt;&lt;br/&gt;&lt;/p&gt;&lt;p&gt;La investigación concluyó que este fenómeno está &lt;strong&gt;conectado a un tipo de &lt;/strong&gt;&lt;strong&gt;trastorno de ansiedad&lt;/strong&gt;&lt;strong&gt;, y que puede ser síntoma de un trastorno más grave, como comenzar a escuchar voces donde no las hay.&lt;br/&gt;&lt;br/&gt;&lt;/strong&gt;&lt;/p&gt;&lt;p&gt;Ambas teorías tienen argumentos válidos para sostenerse, por tanto, cualquiera de ellas puede ser posible. Lo que sí queda demostrado es&lt;strong&gt; nuestro apego &lt;/strong&gt;por este tipo de dispositivo electrónico, que ha llegado al punto de desarrollar un &lt;strong&gt;nuevo síndrome&lt;/strong&gt; y cambiar nuestras percepciones e interpretaciones de los estímulos del mundo.&lt;/p&gt;&lt;p&gt; &lt;/p&gt;&lt;p&gt;&lt;strong&gt;Lee también&lt;/strong&gt;&lt;br/&gt;&lt;span style=color: #ff0000;&gt;&lt;a title=Tips para que la batería de tu celular dure más href=https://noticias.universia.net.mx/cultura/noticia/2016/02/25/1136664/tips-bateria-celular-dure.html&gt;&lt;span style=color: #ff0000;&gt;» &lt;strong&gt;Tips para que la batería de tu celular dure más&lt;/strong&gt;&lt;/span&gt;&lt;/a&gt;&lt;/span&gt;&lt;br/&gt;&lt;span style=color: #ff0000;&gt;&lt;a title=Las apps que cambiaron nuestras vidas href=https://noticias.universia.net.mx/cultura/noticia/2016/01/20/1135586/apps-cambiaron-vidas.html&gt;&lt;span style=color: #ff0000;&gt;» &lt;strong&gt;Las apps que cambiaron nuestras vidas&lt;/strong&gt;&lt;/span&gt;&lt;/a&gt;&lt;/span&gt;&lt;br/&gt;&lt;span style=color: #ff0000;&gt;&lt;a title=Hazlo tú mismo: cómo reparar tus dispositivos electrónicos href=https://noticias.universia.net.mx/cultura/noticia/2016/05/25/1140098/hazlo-mismo-como-reparar-dispositivos-electronicos.html&gt;&lt;span style=color: #ff0000;&gt;» &lt;strong&gt;Hazlo tú mismo: cómo reparar tus dispositivos electrónicos&lt;/strong&gt;&lt;/span&gt;&lt;/a&gt; &lt;/span&gt;&lt;/p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lt;p&gt;Llevas &lt;strong&gt;el celular&lt;/strong&gt; en el bolsillo y &lt;strong&gt;sientes que vibra&lt;/strong&gt;, pero cuando vas a ver de qué se trata, resulta que no hay ninguna notificación nueva, ni mensaje, ni llamada. Si has pasado por esto, has vivido el denominado &lt;strong&gt;Síndrome de la vibración fantasma&lt;/strong&gt;, un fenómeno muy común en nuestra era.&lt;br/&gt;&lt;br/&gt;&lt;/p&gt;&lt;p&gt;El Síndrome de la vibración fantasma es una sensación muy común en nuestros tiempos, donde todos estamos &lt;strong&gt;hiperconectados&lt;/strong&gt; y gestionamos la mayoría de nuestras actividades a través del teléfono celular. Existen &lt;strong&gt;varias visiones&lt;/strong&gt; sobre qué es lo que ocasiona esta &lt;strong&gt;sensación de “vibración”&lt;/strong&gt; donde no hay nada, una de ellas asegura que esta reacción es un síntoma neurológico, que puede incluso llegar a ser positivo, mientras otra versión sostiene que este síndrome es un tipo de trastorno de ansiedad que debe ser atendido.&lt;br/&gt;&lt;br/&gt;&lt;/p&gt;&lt;p&gt;La &lt;strong&gt;teoría positiva&lt;/strong&gt; de este fenómeno, la sostiene el profesor de Psicología y Ciencias Cognitivas de la &lt;a title=Universidad de Sheffield href=https://www.sheffield.ac.uk/ target=_blank rel=me nofollow&gt;Universidad de Sheffield&lt;/a&gt;, quien asegura que la reacción es natural, ya que es &lt;strong&gt;nuestro cerebro anticipándose &lt;/strong&gt;ante un potencial estímulo. Para no perdernos de nada relevante, nuestro cerebro se prepara para mantenerse atento y muchas veces mal interpreta algunos estímulos externos.&lt;br/&gt;&lt;br/&gt;&lt;/p&gt;&lt;p&gt;La vibración fantasma es nuestro cerebro &lt;strong&gt;interpretando mal la información&lt;/strong&gt;. Esta reacción se ve muy influenciada por el contexto y las situaciones, lo que quiere decir que, mientras más a la espera estemos de recibir una notificación, más probabilidades tenemos de sufrir la vibración fantasma.&lt;br/&gt;&lt;br/&gt;&lt;/p&gt;&lt;p&gt;La otra teoría, con &lt;strong&gt;una visión más negativa&lt;/strong&gt; del fenómeno, argumenta que este síndrome puede ser síntoma de un trastorno de ansiedad de carácter social. &lt;strong&gt;Un estudio&lt;/strong&gt; de la &lt;a title=Universidad de Michigan href=https://www.umich.edu/ target=_blank rel=me nofollow&gt;Universidad de Michigan&lt;/a&gt; determinó que hay algunas personas más propensas a sufrir este fenómeno. En el experimento participaron más de 400 estudiantes donde se estudió la relación entre la dependencia celular, este síndrome y la ansiedad de apego. Los resultados arrojaron que las personas con mayores niveles de ansiedad y apego eran &lt;strong&gt;más propensas a tener el Síndrome &lt;/strong&gt;de la vibración fantasma.&lt;br/&gt;&lt;br/&gt;&lt;/p&gt;&lt;p&gt;La investigación concluyó que este fenómeno está &lt;strong&gt;conectado a un tipo de &lt;/strong&gt;&lt;strong&gt;trastorno de ansiedad&lt;/strong&gt;&lt;strong&gt;, y que puede ser síntoma de un trastorno más grave, como comenzar a escuchar voces donde no las hay.&lt;br/&gt;&lt;br/&gt;&lt;/strong&gt;&lt;/p&gt;&lt;p&gt;Ambas teorías tienen argumentos válidos para sostenerse, por tanto, cualquiera de ellas puede ser posible. Lo que sí queda demostrado es&lt;strong&gt; nuestro apego &lt;/strong&gt;por este tipo de dispositivo electrónico, que ha llegado al punto de desarrollar un &lt;strong&gt;nuevo síndrome&lt;/strong&gt; y cambiar nuestras percepciones e interpretaciones de los estímulos del mundo.&lt;/p&gt;&lt;p&gt; &lt;/p&gt;&lt;p&gt;&lt;strong&gt;Lee también&lt;/strong&gt;&lt;br/&gt;&lt;span style=color: #ff0000;&gt;&lt;a title=Tips para que la batería de tu celular dure más href=https://noticias.universia.net.mx/cultura/noticia/2016/02/25/1136664/tips-bateria-celular-dure.html&gt;&lt;span style=color: #ff0000;&gt;» &lt;strong&gt;Tips para que la batería de tu celular dure más&lt;/strong&gt;&lt;/span&gt;&lt;/a&gt;&lt;/span&gt;&lt;br/&gt;&lt;span style=color: #ff0000;&gt;&lt;a title=Las apps que cambiaron nuestras vidas href=https://noticias.universia.net.mx/cultura/noticia/2016/01/20/1135586/apps-cambiaron-vidas.html&gt;&lt;span style=color: #ff0000;&gt;» &lt;strong&gt;Las apps que cambiaron nuestras vidas&lt;/strong&gt;&lt;/span&gt;&lt;/a&gt;&lt;/span&gt;&lt;br/&gt;&lt;span style=color: #ff0000;&gt;&lt;a title=Hazlo tú mismo: cómo reparar tus dispositivos electrónicos href=https://noticias.universia.net.mx/cultura/noticia/2016/05/25/1140098/hazlo-mismo-como-reparar-dispositivos-electronicos.html&gt;&lt;span style=color: #ff0000;&gt;» &lt;strong&gt;Hazlo tú mismo: cómo reparar tus dispositivos electrónicos&lt;/strong&gt;&lt;/span&gt;&lt;/a&gt; &lt;/span&gt;&lt;/p&g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6" t="17708" b="18055"/>
                    <a:stretch/>
                  </pic:blipFill>
                  <pic:spPr bwMode="auto">
                    <a:xfrm>
                      <a:off x="0" y="0"/>
                      <a:ext cx="2358390" cy="1529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757" w:rsidRPr="00A021A0">
        <w:rPr>
          <w:rFonts w:ascii="Arial" w:hAnsi="Arial" w:cs="Arial"/>
          <w:b/>
          <w:sz w:val="22"/>
          <w:szCs w:val="22"/>
        </w:rPr>
        <w:sym w:font="Wingdings" w:char="F09F"/>
      </w:r>
      <w:r w:rsidR="001C6757" w:rsidRPr="00A021A0">
        <w:rPr>
          <w:rFonts w:ascii="Arial" w:hAnsi="Arial" w:cs="Arial"/>
          <w:b/>
          <w:sz w:val="22"/>
          <w:szCs w:val="22"/>
        </w:rPr>
        <w:t xml:space="preserve"> Causas del síndrome de vibración fantasma</w:t>
      </w:r>
    </w:p>
    <w:p w:rsidR="001C6757" w:rsidRPr="00A021A0" w:rsidRDefault="001C6757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sz w:val="22"/>
          <w:szCs w:val="22"/>
        </w:rPr>
        <w:t>El cerebro reacciona frente a los estímulos sensoriales. </w:t>
      </w:r>
      <w:r w:rsidRPr="00A021A0">
        <w:rPr>
          <w:rFonts w:ascii="Arial" w:hAnsi="Arial" w:cs="Arial"/>
          <w:b/>
          <w:bCs/>
          <w:sz w:val="22"/>
          <w:szCs w:val="22"/>
        </w:rPr>
        <w:t>Cuando se percibe un estímulo, los sentidos envían las señales correspondientes y el </w:t>
      </w:r>
      <w:hyperlink r:id="rId8" w:tgtFrame="_blank" w:history="1">
        <w:r w:rsidRPr="00A021A0">
          <w:rPr>
            <w:rFonts w:ascii="Arial" w:hAnsi="Arial" w:cs="Arial"/>
            <w:sz w:val="22"/>
            <w:szCs w:val="22"/>
          </w:rPr>
          <w:t>cerebro</w:t>
        </w:r>
      </w:hyperlink>
      <w:r w:rsidRPr="00A021A0">
        <w:rPr>
          <w:rFonts w:ascii="Arial" w:hAnsi="Arial" w:cs="Arial"/>
          <w:b/>
          <w:bCs/>
          <w:sz w:val="22"/>
          <w:szCs w:val="22"/>
        </w:rPr>
        <w:t> responde en consecuencia</w:t>
      </w:r>
      <w:r w:rsidRPr="00A021A0">
        <w:rPr>
          <w:rFonts w:ascii="Arial" w:hAnsi="Arial" w:cs="Arial"/>
          <w:sz w:val="22"/>
          <w:szCs w:val="22"/>
        </w:rPr>
        <w:t>. Si suena el timbre de la casa, por ejemplo, el cerebro, en pocos segundos, decodifica la señal y comprende que alguien está llamado. Es el clásico estímulo-respuesta.</w:t>
      </w:r>
    </w:p>
    <w:p w:rsidR="001C6757" w:rsidRPr="00A021A0" w:rsidRDefault="001C6757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sz w:val="22"/>
          <w:szCs w:val="22"/>
        </w:rPr>
        <w:t>Ahora bien, ¿por qué se produce entonces el síndrome de la vibración fantasma? En otras palabras, ¿por qué el cerebro percibe que hay un estímulo que jamás se ha producido y reacciona a este? </w:t>
      </w:r>
      <w:r w:rsidRPr="00A021A0">
        <w:rPr>
          <w:rFonts w:ascii="Arial" w:hAnsi="Arial" w:cs="Arial"/>
          <w:b/>
          <w:bCs/>
          <w:sz w:val="22"/>
          <w:szCs w:val="22"/>
        </w:rPr>
        <w:t>Todo parece indicar que esto se debe a una especie de anticipación frente a un hecho deseado</w:t>
      </w:r>
      <w:r w:rsidRPr="00A021A0">
        <w:rPr>
          <w:rFonts w:ascii="Arial" w:hAnsi="Arial" w:cs="Arial"/>
          <w:sz w:val="22"/>
          <w:szCs w:val="22"/>
        </w:rPr>
        <w:t>. Una llamada o una comunicación es el estímulo que se desea. A veces tanto, que los mismos sentidos se encargan de fabricarlo artificialmente.</w:t>
      </w:r>
    </w:p>
    <w:p w:rsidR="001C6757" w:rsidRPr="00A021A0" w:rsidRDefault="001C6757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sz w:val="22"/>
          <w:szCs w:val="22"/>
        </w:rPr>
        <w:t>Hay una parte de nosotros que detestaría perder una llamada esperada. O simplemente hay personas que están “</w:t>
      </w:r>
      <w:proofErr w:type="spellStart"/>
      <w:r w:rsidRPr="00A021A0">
        <w:rPr>
          <w:rFonts w:ascii="Arial" w:hAnsi="Arial" w:cs="Arial"/>
          <w:sz w:val="22"/>
          <w:szCs w:val="22"/>
        </w:rPr>
        <w:t>hiperconectadas</w:t>
      </w:r>
      <w:proofErr w:type="spellEnd"/>
      <w:r w:rsidRPr="00A021A0">
        <w:rPr>
          <w:rFonts w:ascii="Arial" w:hAnsi="Arial" w:cs="Arial"/>
          <w:sz w:val="22"/>
          <w:szCs w:val="22"/>
        </w:rPr>
        <w:t>” y que prácticamente viven en función del teléfono móvil. </w:t>
      </w:r>
      <w:r w:rsidRPr="00A021A0">
        <w:rPr>
          <w:rFonts w:ascii="Arial" w:hAnsi="Arial" w:cs="Arial"/>
          <w:b/>
          <w:bCs/>
          <w:sz w:val="22"/>
          <w:szCs w:val="22"/>
        </w:rPr>
        <w:t>El síndrome de vibración fantasma, en este caso, corresponde a un estado de </w:t>
      </w:r>
      <w:hyperlink r:id="rId9" w:tgtFrame="_blank" w:history="1">
        <w:r w:rsidRPr="00A021A0">
          <w:rPr>
            <w:rFonts w:ascii="Arial" w:hAnsi="Arial" w:cs="Arial"/>
            <w:sz w:val="22"/>
            <w:szCs w:val="22"/>
          </w:rPr>
          <w:t>expectativa</w:t>
        </w:r>
      </w:hyperlink>
      <w:r w:rsidRPr="00A021A0">
        <w:rPr>
          <w:rFonts w:ascii="Arial" w:hAnsi="Arial" w:cs="Arial"/>
          <w:b/>
          <w:bCs/>
          <w:sz w:val="22"/>
          <w:szCs w:val="22"/>
        </w:rPr>
        <w:t> constante, frente al deseo de “mantenerse conectado”</w:t>
      </w:r>
      <w:r w:rsidRPr="00A021A0">
        <w:rPr>
          <w:rFonts w:ascii="Arial" w:hAnsi="Arial" w:cs="Arial"/>
          <w:sz w:val="22"/>
          <w:szCs w:val="22"/>
        </w:rPr>
        <w:t>.</w:t>
      </w:r>
    </w:p>
    <w:p w:rsidR="00A021A0" w:rsidRDefault="00A021A0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A021A0" w:rsidRDefault="00A021A0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1C6757" w:rsidRPr="00A021A0" w:rsidRDefault="001C6757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sz w:val="22"/>
          <w:szCs w:val="22"/>
        </w:rPr>
        <w:t>Vale anotar que </w:t>
      </w:r>
      <w:r w:rsidRPr="00A021A0">
        <w:rPr>
          <w:rFonts w:ascii="Arial" w:hAnsi="Arial" w:cs="Arial"/>
          <w:b/>
          <w:bCs/>
          <w:sz w:val="22"/>
          <w:szCs w:val="22"/>
        </w:rPr>
        <w:t>la mayoría de las personas experimentan esa vibración fantasma solo en determinados momentos de sus vidas</w:t>
      </w:r>
      <w:r w:rsidRPr="00A021A0">
        <w:rPr>
          <w:rFonts w:ascii="Arial" w:hAnsi="Arial" w:cs="Arial"/>
          <w:sz w:val="22"/>
          <w:szCs w:val="22"/>
        </w:rPr>
        <w:t>. Por ejemplo, cuando están más susceptibles o vulnerables emocionalmente. O cuando están particularmente estresados o con algún sentimiento de angustia latente.</w:t>
      </w:r>
    </w:p>
    <w:p w:rsidR="00A021A0" w:rsidRPr="00A021A0" w:rsidRDefault="00A021A0" w:rsidP="00A021A0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sz w:val="22"/>
          <w:szCs w:val="22"/>
        </w:rPr>
        <w:t>Los profesionales de la salud y todas aquellas personas que desarrollan una actividad laboral de alto riesgo, o de máxima responsabilidad, tienden a percibir la vibración fantasma con mayor frecuencia. </w:t>
      </w:r>
      <w:r w:rsidRPr="00A021A0">
        <w:rPr>
          <w:rFonts w:ascii="Arial" w:hAnsi="Arial" w:cs="Arial"/>
          <w:b/>
          <w:bCs/>
          <w:sz w:val="22"/>
          <w:szCs w:val="22"/>
        </w:rPr>
        <w:t>En esos casos se considera una conducta adaptativa. Son personas que deben permanecer alerta</w:t>
      </w:r>
      <w:r w:rsidRPr="00A021A0">
        <w:rPr>
          <w:rFonts w:ascii="Arial" w:hAnsi="Arial" w:cs="Arial"/>
          <w:sz w:val="22"/>
          <w:szCs w:val="22"/>
        </w:rPr>
        <w:t> </w:t>
      </w:r>
      <w:r w:rsidRPr="00A021A0">
        <w:rPr>
          <w:rFonts w:ascii="Arial" w:hAnsi="Arial" w:cs="Arial"/>
          <w:b/>
          <w:bCs/>
          <w:sz w:val="22"/>
          <w:szCs w:val="22"/>
        </w:rPr>
        <w:t>para atender a sus obligaciones</w:t>
      </w:r>
      <w:r w:rsidRPr="00A021A0">
        <w:rPr>
          <w:rFonts w:ascii="Arial" w:hAnsi="Arial" w:cs="Arial"/>
          <w:sz w:val="22"/>
          <w:szCs w:val="22"/>
        </w:rPr>
        <w:t>, por lo cual no es raro que tengan este tipo de alucinaciones.</w:t>
      </w:r>
    </w:p>
    <w:p w:rsidR="00A021A0" w:rsidRDefault="00A021A0" w:rsidP="00A021A0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sz w:val="22"/>
          <w:szCs w:val="22"/>
        </w:rPr>
        <w:t>Se ha descubierto también que </w:t>
      </w:r>
      <w:r w:rsidRPr="00A021A0">
        <w:rPr>
          <w:rFonts w:ascii="Arial" w:hAnsi="Arial" w:cs="Arial"/>
          <w:b/>
          <w:bCs/>
          <w:sz w:val="22"/>
          <w:szCs w:val="22"/>
        </w:rPr>
        <w:t>para la mayoría de las personas este tipo de experiencias no tienen mayor importancia</w:t>
      </w:r>
      <w:r w:rsidRPr="00A021A0">
        <w:rPr>
          <w:rFonts w:ascii="Arial" w:hAnsi="Arial" w:cs="Arial"/>
          <w:sz w:val="22"/>
          <w:szCs w:val="22"/>
        </w:rPr>
        <w:t>. Lo toman como un error de juicio sin gran trascendencia. No es algo que les afecte el estado de ánimo o les genere malestar.</w:t>
      </w:r>
    </w:p>
    <w:p w:rsidR="00A021A0" w:rsidRDefault="00A021A0" w:rsidP="00A021A0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1C6757" w:rsidRPr="00A021A0" w:rsidRDefault="00A021A0" w:rsidP="00A021A0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A021A0">
        <w:rPr>
          <w:rFonts w:ascii="Arial" w:hAnsi="Arial" w:cs="Arial"/>
          <w:b/>
          <w:sz w:val="22"/>
          <w:szCs w:val="22"/>
        </w:rPr>
        <w:sym w:font="Wingdings" w:char="F09F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021A0">
        <w:rPr>
          <w:rFonts w:ascii="Arial" w:hAnsi="Arial" w:cs="Arial"/>
          <w:sz w:val="22"/>
          <w:szCs w:val="22"/>
        </w:rPr>
        <w:t xml:space="preserve"> </w:t>
      </w:r>
      <w:r w:rsidRPr="00A021A0">
        <w:rPr>
          <w:rFonts w:ascii="Arial" w:hAnsi="Arial" w:cs="Arial"/>
          <w:b/>
          <w:sz w:val="22"/>
          <w:szCs w:val="22"/>
        </w:rPr>
        <w:t>¿Cuándo entonces debe ser motivo de preocupación el síndrome de la vibración fantasma?</w:t>
      </w:r>
      <w:r w:rsidRPr="00A021A0">
        <w:rPr>
          <w:rFonts w:ascii="Arial" w:hAnsi="Arial" w:cs="Arial"/>
          <w:sz w:val="22"/>
          <w:szCs w:val="22"/>
        </w:rPr>
        <w:t> </w:t>
      </w:r>
    </w:p>
    <w:p w:rsidR="00A021A0" w:rsidRPr="00A021A0" w:rsidRDefault="00A021A0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A021A0">
        <w:rPr>
          <w:rFonts w:ascii="Arial" w:hAnsi="Arial" w:cs="Arial"/>
          <w:spacing w:val="-1"/>
          <w:sz w:val="22"/>
          <w:szCs w:val="22"/>
          <w:shd w:val="clear" w:color="auto" w:fill="FFFFFF"/>
        </w:rPr>
        <w:t xml:space="preserve">Hay razones para preocuparse, </w:t>
      </w:r>
      <w:r w:rsidRPr="00A021A0">
        <w:rPr>
          <w:rFonts w:ascii="Arial" w:hAnsi="Arial" w:cs="Arial"/>
          <w:b/>
          <w:spacing w:val="-1"/>
          <w:sz w:val="22"/>
          <w:szCs w:val="22"/>
          <w:shd w:val="clear" w:color="auto" w:fill="FFFFFF"/>
        </w:rPr>
        <w:t>c</w:t>
      </w:r>
      <w:r w:rsidR="001C6757" w:rsidRPr="00A021A0">
        <w:rPr>
          <w:rFonts w:ascii="Arial" w:hAnsi="Arial" w:cs="Arial"/>
          <w:b/>
          <w:bCs/>
          <w:sz w:val="22"/>
          <w:szCs w:val="22"/>
        </w:rPr>
        <w:t>uando se acompaña de estados de ansiedad frecuentes o la “falsa alarma” se conjuga con decepción, ira o malestar</w:t>
      </w:r>
      <w:r w:rsidRPr="00A021A0">
        <w:rPr>
          <w:rFonts w:ascii="Arial" w:hAnsi="Arial" w:cs="Arial"/>
          <w:b/>
          <w:bCs/>
          <w:sz w:val="22"/>
          <w:szCs w:val="22"/>
        </w:rPr>
        <w:t>.</w:t>
      </w:r>
    </w:p>
    <w:p w:rsidR="001C6757" w:rsidRDefault="001C6757" w:rsidP="00A021A0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spacing w:val="-1"/>
          <w:sz w:val="22"/>
          <w:szCs w:val="22"/>
          <w:shd w:val="clear" w:color="auto" w:fill="FFFFFF"/>
        </w:rPr>
        <w:t>En esos casos resulta importante reflexionar y explorar qué es lo que verdaderamente hay detrás de esas percepciones ilusorias.</w:t>
      </w:r>
      <w:r w:rsidRPr="00A021A0">
        <w:rPr>
          <w:rFonts w:ascii="Arial" w:hAnsi="Arial" w:cs="Arial"/>
          <w:sz w:val="22"/>
          <w:szCs w:val="22"/>
        </w:rPr>
        <w:t xml:space="preserve"> </w:t>
      </w:r>
    </w:p>
    <w:p w:rsidR="00A021A0" w:rsidRPr="00A021A0" w:rsidRDefault="00A021A0" w:rsidP="00A021A0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A021A0">
        <w:rPr>
          <w:rFonts w:ascii="Arial" w:hAnsi="Arial" w:cs="Arial"/>
          <w:bCs/>
          <w:sz w:val="22"/>
          <w:szCs w:val="22"/>
        </w:rPr>
        <w:t>Afecta a las personas con mayores rasgos de ansiedad de apego, a las personas con problemas de </w:t>
      </w:r>
      <w:hyperlink r:id="rId10" w:tgtFrame="_blank" w:history="1">
        <w:r w:rsidRPr="00A021A0">
          <w:rPr>
            <w:rFonts w:ascii="Arial" w:hAnsi="Arial" w:cs="Arial"/>
            <w:sz w:val="22"/>
            <w:szCs w:val="22"/>
          </w:rPr>
          <w:t>insomnio</w:t>
        </w:r>
      </w:hyperlink>
      <w:r w:rsidRPr="00A021A0">
        <w:rPr>
          <w:rFonts w:ascii="Arial" w:hAnsi="Arial" w:cs="Arial"/>
          <w:bCs/>
          <w:sz w:val="22"/>
          <w:szCs w:val="22"/>
        </w:rPr>
        <w:t>.</w:t>
      </w:r>
    </w:p>
    <w:p w:rsidR="00A021A0" w:rsidRPr="00A021A0" w:rsidRDefault="00A021A0" w:rsidP="00A021A0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bCs/>
          <w:sz w:val="22"/>
          <w:szCs w:val="22"/>
        </w:rPr>
        <w:t>En términos generales, el síndrome de vibración fantasma no se considera un fenómeno preocupante</w:t>
      </w:r>
      <w:r w:rsidRPr="00A021A0">
        <w:rPr>
          <w:rFonts w:ascii="Arial" w:hAnsi="Arial" w:cs="Arial"/>
          <w:sz w:val="22"/>
          <w:szCs w:val="22"/>
        </w:rPr>
        <w:t xml:space="preserve">. </w:t>
      </w:r>
    </w:p>
    <w:p w:rsidR="001C6757" w:rsidRPr="00A021A0" w:rsidRDefault="001C6757" w:rsidP="001C6757">
      <w:pPr>
        <w:pStyle w:val="NormalWeb"/>
        <w:shd w:val="clear" w:color="auto" w:fill="FFFFFF"/>
        <w:spacing w:after="24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A021A0">
        <w:rPr>
          <w:rFonts w:ascii="Arial" w:hAnsi="Arial" w:cs="Arial"/>
          <w:sz w:val="22"/>
          <w:szCs w:val="22"/>
        </w:rPr>
        <w:t>En definitiva, es un síndrome que padecen muchas personas, y que denota su adicción al teléfono. No es peligroso en un principio, sino cuando esa sensación lleve a la persona a tener trastornos psicológicos de otro tipo, como la nomofobia, trastornos de ansiedad, obsesivos compulsivos, etc. En esos casos se precisaría ayuda de los profesionales de la salud.</w:t>
      </w:r>
    </w:p>
    <w:p w:rsidR="00A021A0" w:rsidRDefault="001C6757" w:rsidP="00A021A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83838"/>
          <w:sz w:val="22"/>
          <w:szCs w:val="22"/>
        </w:rPr>
      </w:pPr>
      <w:r w:rsidRPr="00A021A0">
        <w:rPr>
          <w:rFonts w:ascii="Georgia" w:hAnsi="Georgia"/>
          <w:color w:val="383838"/>
          <w:sz w:val="22"/>
          <w:szCs w:val="22"/>
        </w:rPr>
        <w:t> </w:t>
      </w:r>
    </w:p>
    <w:p w:rsidR="003E1630" w:rsidRPr="00A021A0" w:rsidRDefault="003E1630" w:rsidP="00A021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pacing w:val="15"/>
          <w:sz w:val="22"/>
          <w:szCs w:val="22"/>
        </w:rPr>
      </w:pPr>
      <w:bookmarkStart w:id="0" w:name="_GoBack"/>
      <w:bookmarkEnd w:id="0"/>
      <w:r w:rsidRPr="00A021A0">
        <w:rPr>
          <w:rFonts w:ascii="Arial" w:hAnsi="Arial" w:cs="Arial"/>
          <w:b/>
          <w:spacing w:val="15"/>
          <w:sz w:val="22"/>
          <w:szCs w:val="22"/>
        </w:rPr>
        <w:sym w:font="Wingdings" w:char="F03A"/>
      </w:r>
      <w:r w:rsidRPr="00A021A0">
        <w:rPr>
          <w:rFonts w:ascii="Arial" w:hAnsi="Arial" w:cs="Arial"/>
          <w:b/>
          <w:spacing w:val="15"/>
          <w:sz w:val="22"/>
          <w:szCs w:val="22"/>
        </w:rPr>
        <w:t xml:space="preserve"> FUENTE DE INFORMACIÓN:</w:t>
      </w:r>
    </w:p>
    <w:p w:rsidR="006043A6" w:rsidRPr="00A021A0" w:rsidRDefault="001C6757" w:rsidP="00BB53A1">
      <w:pPr>
        <w:shd w:val="clear" w:color="auto" w:fill="FFFFFF"/>
        <w:spacing w:after="0" w:line="240" w:lineRule="auto"/>
        <w:ind w:left="142"/>
        <w:jc w:val="both"/>
      </w:pPr>
      <w:hyperlink r:id="rId11" w:history="1">
        <w:r w:rsidRPr="00A021A0">
          <w:rPr>
            <w:rStyle w:val="Hipervnculo"/>
          </w:rPr>
          <w:t>https://www.larazon.es/atusalud/objetivo-bienestar/diccionario-de-tecnotrastornis-AE14761809/</w:t>
        </w:r>
      </w:hyperlink>
    </w:p>
    <w:p w:rsidR="001C6757" w:rsidRPr="00A021A0" w:rsidRDefault="001C6757" w:rsidP="00BB53A1">
      <w:pPr>
        <w:shd w:val="clear" w:color="auto" w:fill="FFFFFF"/>
        <w:spacing w:after="0" w:line="240" w:lineRule="auto"/>
        <w:ind w:left="142"/>
        <w:jc w:val="both"/>
      </w:pPr>
    </w:p>
    <w:p w:rsidR="001C6757" w:rsidRPr="00A021A0" w:rsidRDefault="001C6757" w:rsidP="00BB53A1">
      <w:pPr>
        <w:shd w:val="clear" w:color="auto" w:fill="FFFFFF"/>
        <w:spacing w:after="0" w:line="240" w:lineRule="auto"/>
        <w:ind w:left="142"/>
        <w:jc w:val="both"/>
      </w:pPr>
      <w:hyperlink r:id="rId12" w:history="1">
        <w:r w:rsidRPr="00A021A0">
          <w:rPr>
            <w:rStyle w:val="Hipervnculo"/>
          </w:rPr>
          <w:t>https://noticias.universia.net.mx/educacion/noticia/2016/06/09/1140598/sindrome-vibracion-fantasma.html</w:t>
        </w:r>
      </w:hyperlink>
    </w:p>
    <w:p w:rsidR="001C6757" w:rsidRPr="00A021A0" w:rsidRDefault="001C6757" w:rsidP="00BB53A1">
      <w:pPr>
        <w:shd w:val="clear" w:color="auto" w:fill="FFFFFF"/>
        <w:spacing w:after="0" w:line="240" w:lineRule="auto"/>
        <w:ind w:left="142"/>
        <w:jc w:val="both"/>
      </w:pPr>
    </w:p>
    <w:p w:rsidR="001C6757" w:rsidRPr="00A021A0" w:rsidRDefault="001C6757" w:rsidP="00BB53A1">
      <w:pPr>
        <w:shd w:val="clear" w:color="auto" w:fill="FFFFFF"/>
        <w:spacing w:after="0" w:line="240" w:lineRule="auto"/>
        <w:ind w:left="142"/>
        <w:jc w:val="both"/>
      </w:pPr>
      <w:hyperlink r:id="rId13" w:history="1">
        <w:r w:rsidRPr="00A021A0">
          <w:rPr>
            <w:rStyle w:val="Hipervnculo"/>
          </w:rPr>
          <w:t>https://adictivosonline.wordpress.com/2016/04/07/vibranxiety-o-el-sindrome-de-la-vibracion-fantasma/</w:t>
        </w:r>
      </w:hyperlink>
    </w:p>
    <w:p w:rsidR="00583562" w:rsidRPr="00A021A0" w:rsidRDefault="00583562" w:rsidP="00BB53A1">
      <w:pPr>
        <w:shd w:val="clear" w:color="auto" w:fill="FFFFFF"/>
        <w:spacing w:after="0" w:line="240" w:lineRule="auto"/>
        <w:ind w:left="142"/>
        <w:jc w:val="both"/>
      </w:pPr>
    </w:p>
    <w:p w:rsidR="00583562" w:rsidRPr="00A021A0" w:rsidRDefault="00583562" w:rsidP="00BB53A1">
      <w:pPr>
        <w:shd w:val="clear" w:color="auto" w:fill="FFFFFF"/>
        <w:spacing w:after="0" w:line="240" w:lineRule="auto"/>
        <w:ind w:left="142"/>
        <w:jc w:val="both"/>
      </w:pPr>
    </w:p>
    <w:p w:rsidR="00583562" w:rsidRDefault="00583562" w:rsidP="00BB53A1">
      <w:pPr>
        <w:shd w:val="clear" w:color="auto" w:fill="FFFFFF"/>
        <w:spacing w:after="0" w:line="240" w:lineRule="auto"/>
        <w:ind w:left="142"/>
        <w:jc w:val="both"/>
      </w:pPr>
    </w:p>
    <w:p w:rsidR="00583562" w:rsidRDefault="00583562" w:rsidP="00583562">
      <w:pPr>
        <w:shd w:val="clear" w:color="auto" w:fill="FFFFFF"/>
        <w:spacing w:after="0" w:line="240" w:lineRule="auto"/>
        <w:ind w:left="142"/>
        <w:jc w:val="right"/>
        <w:rPr>
          <w:rFonts w:ascii="Arial" w:eastAsia="Times New Roman" w:hAnsi="Arial" w:cs="Arial"/>
          <w:spacing w:val="15"/>
          <w:sz w:val="28"/>
          <w:szCs w:val="28"/>
          <w:lang w:eastAsia="es-ES"/>
        </w:rPr>
      </w:pPr>
      <w:r>
        <w:rPr>
          <w:rFonts w:ascii="Calibri" w:hAnsi="Calibri"/>
          <w:color w:val="000000"/>
        </w:rPr>
        <w:t xml:space="preserve">Prof. Alejandra </w:t>
      </w:r>
      <w:proofErr w:type="spellStart"/>
      <w:r>
        <w:rPr>
          <w:rFonts w:ascii="Calibri" w:hAnsi="Calibri"/>
          <w:color w:val="000000"/>
        </w:rPr>
        <w:t>Farneti</w:t>
      </w:r>
      <w:proofErr w:type="spellEnd"/>
      <w:r>
        <w:rPr>
          <w:rFonts w:ascii="Calibri" w:hAnsi="Calibri"/>
          <w:color w:val="000000"/>
        </w:rPr>
        <w:t xml:space="preserve"> y </w:t>
      </w:r>
      <w:r w:rsidR="00D82EFF">
        <w:rPr>
          <w:rFonts w:ascii="Calibri" w:hAnsi="Calibri"/>
          <w:color w:val="000000"/>
        </w:rPr>
        <w:t>María</w:t>
      </w:r>
      <w:r>
        <w:rPr>
          <w:rFonts w:ascii="Calibri" w:hAnsi="Calibri"/>
          <w:color w:val="000000"/>
        </w:rPr>
        <w:t xml:space="preserve"> </w:t>
      </w:r>
      <w:r w:rsidR="00D82EFF">
        <w:rPr>
          <w:rFonts w:ascii="Calibri" w:hAnsi="Calibri"/>
          <w:color w:val="000000"/>
        </w:rPr>
        <w:t>José</w:t>
      </w:r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Barciocco</w:t>
      </w:r>
      <w:proofErr w:type="spellEnd"/>
    </w:p>
    <w:sectPr w:rsidR="00583562" w:rsidSect="001C6757">
      <w:headerReference w:type="default" r:id="rId14"/>
      <w:footerReference w:type="default" r:id="rId1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D8" w:rsidRDefault="00F17DD8" w:rsidP="00376DE5">
      <w:pPr>
        <w:spacing w:after="0" w:line="240" w:lineRule="auto"/>
      </w:pPr>
      <w:r>
        <w:separator/>
      </w:r>
    </w:p>
  </w:endnote>
  <w:endnote w:type="continuationSeparator" w:id="0">
    <w:p w:rsidR="00F17DD8" w:rsidRDefault="00F17DD8" w:rsidP="0037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44002"/>
      <w:docPartObj>
        <w:docPartGallery w:val="Page Numbers (Bottom of Page)"/>
        <w:docPartUnique/>
      </w:docPartObj>
    </w:sdtPr>
    <w:sdtEndPr/>
    <w:sdtContent>
      <w:p w:rsidR="00A42EB5" w:rsidRDefault="00A42E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A0">
          <w:rPr>
            <w:noProof/>
          </w:rPr>
          <w:t>2</w:t>
        </w:r>
        <w:r>
          <w:fldChar w:fldCharType="end"/>
        </w:r>
      </w:p>
    </w:sdtContent>
  </w:sdt>
  <w:p w:rsidR="00A42EB5" w:rsidRDefault="00A42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D8" w:rsidRDefault="00F17DD8" w:rsidP="00376DE5">
      <w:pPr>
        <w:spacing w:after="0" w:line="240" w:lineRule="auto"/>
      </w:pPr>
      <w:r>
        <w:separator/>
      </w:r>
    </w:p>
  </w:footnote>
  <w:footnote w:type="continuationSeparator" w:id="0">
    <w:p w:rsidR="00F17DD8" w:rsidRDefault="00F17DD8" w:rsidP="0037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B5" w:rsidRDefault="00A42EB5" w:rsidP="00376DE5">
    <w:pPr>
      <w:rPr>
        <w:rFonts w:ascii="Calibri" w:hAnsi="Calibri" w:cs="Calibri"/>
        <w:sz w:val="20"/>
        <w:szCs w:val="20"/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FA8B940" wp14:editId="46D7ACAF">
          <wp:simplePos x="0" y="0"/>
          <wp:positionH relativeFrom="column">
            <wp:posOffset>5299710</wp:posOffset>
          </wp:positionH>
          <wp:positionV relativeFrom="paragraph">
            <wp:posOffset>-123729</wp:posOffset>
          </wp:positionV>
          <wp:extent cx="403860" cy="548640"/>
          <wp:effectExtent l="0" t="0" r="0" b="3810"/>
          <wp:wrapNone/>
          <wp:docPr id="2" name="Imagen 2" descr="Fo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t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DD8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1.4pt;margin-top:-.85pt;width:29.9pt;height:37.4pt;z-index:251659264;mso-position-horizontal-relative:text;mso-position-vertical-relative:text">
          <v:imagedata r:id="rId2" o:title=""/>
          <w10:wrap type="square"/>
        </v:shape>
        <o:OLEObject Type="Embed" ProgID="ImgFolio.Document" ShapeID="_x0000_s2049" DrawAspect="Content" ObjectID="_1654166132" r:id="rId3"/>
      </w:object>
    </w:r>
    <w:r>
      <w:rPr>
        <w:rFonts w:ascii="Calibri" w:hAnsi="Calibri" w:cs="Calibri"/>
        <w:sz w:val="20"/>
        <w:szCs w:val="20"/>
        <w:lang w:val="es-ES_tradnl"/>
      </w:rPr>
      <w:t xml:space="preserve">Instituto Ntra. Sra. del Huerto                                                                                                            </w:t>
    </w:r>
  </w:p>
  <w:p w:rsidR="00A42EB5" w:rsidRPr="004E7CC5" w:rsidRDefault="00A42EB5" w:rsidP="00376DE5">
    <w:pPr>
      <w:pStyle w:val="Encabezado"/>
      <w:rPr>
        <w:rFonts w:ascii="Calibri" w:hAnsi="Calibri" w:cs="Calibri"/>
        <w:sz w:val="20"/>
        <w:szCs w:val="20"/>
        <w:lang w:val="es-ES_tradnl"/>
      </w:rPr>
    </w:pPr>
    <w:r>
      <w:rPr>
        <w:rFonts w:ascii="Calibri" w:hAnsi="Calibri" w:cs="Calibri"/>
        <w:sz w:val="20"/>
        <w:szCs w:val="20"/>
        <w:lang w:val="es-ES_tradnl"/>
      </w:rPr>
      <w:t xml:space="preserve">Belgrano 269 – Te: 4223113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F5D"/>
    <w:multiLevelType w:val="multilevel"/>
    <w:tmpl w:val="B962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F65A4"/>
    <w:multiLevelType w:val="multilevel"/>
    <w:tmpl w:val="0AC4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D470B"/>
    <w:multiLevelType w:val="hybridMultilevel"/>
    <w:tmpl w:val="6D5AA680"/>
    <w:lvl w:ilvl="0" w:tplc="4502E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7420"/>
    <w:multiLevelType w:val="multilevel"/>
    <w:tmpl w:val="5B72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672E3"/>
    <w:multiLevelType w:val="multilevel"/>
    <w:tmpl w:val="7616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F5635"/>
    <w:multiLevelType w:val="multilevel"/>
    <w:tmpl w:val="E09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27CA7"/>
    <w:multiLevelType w:val="multilevel"/>
    <w:tmpl w:val="B410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F6AEE"/>
    <w:multiLevelType w:val="multilevel"/>
    <w:tmpl w:val="E0E680C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D325C"/>
    <w:multiLevelType w:val="multilevel"/>
    <w:tmpl w:val="83E693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D53E1"/>
    <w:multiLevelType w:val="multilevel"/>
    <w:tmpl w:val="2754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8E4B4C"/>
    <w:multiLevelType w:val="multilevel"/>
    <w:tmpl w:val="DB2E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F831C5"/>
    <w:multiLevelType w:val="multilevel"/>
    <w:tmpl w:val="22A2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60B11"/>
    <w:multiLevelType w:val="multilevel"/>
    <w:tmpl w:val="5A9C70A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57988"/>
    <w:multiLevelType w:val="multilevel"/>
    <w:tmpl w:val="363C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C4504"/>
    <w:multiLevelType w:val="hybridMultilevel"/>
    <w:tmpl w:val="D57A2C10"/>
    <w:lvl w:ilvl="0" w:tplc="33465C72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92F84"/>
    <w:multiLevelType w:val="multilevel"/>
    <w:tmpl w:val="191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F0158"/>
    <w:multiLevelType w:val="hybridMultilevel"/>
    <w:tmpl w:val="9CE81DE0"/>
    <w:lvl w:ilvl="0" w:tplc="A8984FD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12601D7"/>
    <w:multiLevelType w:val="multilevel"/>
    <w:tmpl w:val="8B40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FD45BA"/>
    <w:multiLevelType w:val="hybridMultilevel"/>
    <w:tmpl w:val="5B8443F0"/>
    <w:lvl w:ilvl="0" w:tplc="33465C72">
      <w:numFmt w:val="bullet"/>
      <w:lvlText w:val="-"/>
      <w:lvlJc w:val="left"/>
      <w:pPr>
        <w:ind w:left="1429" w:hanging="360"/>
      </w:pPr>
      <w:rPr>
        <w:rFonts w:ascii="Calibri" w:hAnsi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CB33C2"/>
    <w:multiLevelType w:val="multilevel"/>
    <w:tmpl w:val="97F6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3F5AB2"/>
    <w:multiLevelType w:val="multilevel"/>
    <w:tmpl w:val="3E0A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12"/>
  </w:num>
  <w:num w:numId="7">
    <w:abstractNumId w:val="14"/>
  </w:num>
  <w:num w:numId="8">
    <w:abstractNumId w:val="18"/>
  </w:num>
  <w:num w:numId="9">
    <w:abstractNumId w:val="19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17"/>
  </w:num>
  <w:num w:numId="15">
    <w:abstractNumId w:val="4"/>
  </w:num>
  <w:num w:numId="16">
    <w:abstractNumId w:val="15"/>
  </w:num>
  <w:num w:numId="17">
    <w:abstractNumId w:val="20"/>
  </w:num>
  <w:num w:numId="18">
    <w:abstractNumId w:val="9"/>
  </w:num>
  <w:num w:numId="19">
    <w:abstractNumId w:val="8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A1"/>
    <w:rsid w:val="000257F5"/>
    <w:rsid w:val="00077121"/>
    <w:rsid w:val="000A5E9B"/>
    <w:rsid w:val="000E2D5F"/>
    <w:rsid w:val="000E6320"/>
    <w:rsid w:val="00196C3F"/>
    <w:rsid w:val="001C6757"/>
    <w:rsid w:val="001D123C"/>
    <w:rsid w:val="001E5559"/>
    <w:rsid w:val="00205D45"/>
    <w:rsid w:val="0026587D"/>
    <w:rsid w:val="002F22C5"/>
    <w:rsid w:val="00376DE5"/>
    <w:rsid w:val="003E1630"/>
    <w:rsid w:val="00487703"/>
    <w:rsid w:val="004E74ED"/>
    <w:rsid w:val="00583562"/>
    <w:rsid w:val="006043A6"/>
    <w:rsid w:val="0067492C"/>
    <w:rsid w:val="00674AE8"/>
    <w:rsid w:val="006D2120"/>
    <w:rsid w:val="00A021A0"/>
    <w:rsid w:val="00A06F01"/>
    <w:rsid w:val="00A42EB5"/>
    <w:rsid w:val="00BB53A1"/>
    <w:rsid w:val="00D82E9B"/>
    <w:rsid w:val="00D82EFF"/>
    <w:rsid w:val="00EC5956"/>
    <w:rsid w:val="00F1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B3BEAF"/>
  <w15:chartTrackingRefBased/>
  <w15:docId w15:val="{236C5F0D-CB5C-481E-96B9-2061B2BE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703"/>
  </w:style>
  <w:style w:type="paragraph" w:styleId="Ttulo1">
    <w:name w:val="heading 1"/>
    <w:basedOn w:val="Normal"/>
    <w:link w:val="Ttulo1Car"/>
    <w:uiPriority w:val="9"/>
    <w:qFormat/>
    <w:rsid w:val="00BB5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B5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B5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3A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B53A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B53A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BB53A1"/>
    <w:rPr>
      <w:color w:val="0000FF"/>
      <w:u w:val="single"/>
    </w:rPr>
  </w:style>
  <w:style w:type="character" w:customStyle="1" w:styleId="in-widget">
    <w:name w:val="in-widget"/>
    <w:basedOn w:val="Fuentedeprrafopredeter"/>
    <w:rsid w:val="00BB53A1"/>
  </w:style>
  <w:style w:type="paragraph" w:styleId="NormalWeb">
    <w:name w:val="Normal (Web)"/>
    <w:basedOn w:val="Normal"/>
    <w:uiPriority w:val="99"/>
    <w:unhideWhenUsed/>
    <w:rsid w:val="00BB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B53A1"/>
    <w:rPr>
      <w:b/>
      <w:bCs/>
    </w:rPr>
  </w:style>
  <w:style w:type="character" w:customStyle="1" w:styleId="name">
    <w:name w:val="name"/>
    <w:basedOn w:val="Fuentedeprrafopredeter"/>
    <w:rsid w:val="00BB53A1"/>
  </w:style>
  <w:style w:type="character" w:styleId="nfasis">
    <w:name w:val="Emphasis"/>
    <w:basedOn w:val="Fuentedeprrafopredeter"/>
    <w:uiPriority w:val="20"/>
    <w:qFormat/>
    <w:rsid w:val="00BB53A1"/>
    <w:rPr>
      <w:i/>
      <w:iCs/>
    </w:rPr>
  </w:style>
  <w:style w:type="paragraph" w:customStyle="1" w:styleId="font-weight-700">
    <w:name w:val="font-weight-700"/>
    <w:basedOn w:val="Normal"/>
    <w:rsid w:val="00BB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6C3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76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76DE5"/>
  </w:style>
  <w:style w:type="paragraph" w:styleId="Piedepgina">
    <w:name w:val="footer"/>
    <w:basedOn w:val="Normal"/>
    <w:link w:val="PiedepginaCar"/>
    <w:uiPriority w:val="99"/>
    <w:unhideWhenUsed/>
    <w:rsid w:val="00376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DE5"/>
  </w:style>
  <w:style w:type="character" w:customStyle="1" w:styleId="shareaholic-share-button-counter">
    <w:name w:val="shareaholic-share-button-counter"/>
    <w:basedOn w:val="Fuentedeprrafopredeter"/>
    <w:rsid w:val="00A42EB5"/>
  </w:style>
  <w:style w:type="paragraph" w:customStyle="1" w:styleId="contenido">
    <w:name w:val="contenido"/>
    <w:basedOn w:val="Normal"/>
    <w:rsid w:val="00A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rticulo-subtitulo">
    <w:name w:val="articulo-subtitulo"/>
    <w:basedOn w:val="Fuentedeprrafopredeter"/>
    <w:rsid w:val="00A42EB5"/>
  </w:style>
  <w:style w:type="character" w:customStyle="1" w:styleId="autor">
    <w:name w:val="autor"/>
    <w:basedOn w:val="Fuentedeprrafopredeter"/>
    <w:rsid w:val="00A42EB5"/>
  </w:style>
  <w:style w:type="character" w:customStyle="1" w:styleId="nombre">
    <w:name w:val="nombre"/>
    <w:basedOn w:val="Fuentedeprrafopredeter"/>
    <w:rsid w:val="00A42EB5"/>
  </w:style>
  <w:style w:type="character" w:customStyle="1" w:styleId="fecha">
    <w:name w:val="fecha"/>
    <w:basedOn w:val="Fuentedeprrafopredeter"/>
    <w:rsid w:val="00A42EB5"/>
  </w:style>
  <w:style w:type="paragraph" w:customStyle="1" w:styleId="titulo">
    <w:name w:val="titulo"/>
    <w:basedOn w:val="Normal"/>
    <w:rsid w:val="00A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utor1">
    <w:name w:val="autor1"/>
    <w:basedOn w:val="Normal"/>
    <w:rsid w:val="00A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nsaje">
    <w:name w:val="mensaje"/>
    <w:basedOn w:val="Normal"/>
    <w:rsid w:val="00A4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rticulo-titulo">
    <w:name w:val="articulo-titulo"/>
    <w:basedOn w:val="Fuentedeprrafopredeter"/>
    <w:rsid w:val="00A42EB5"/>
  </w:style>
  <w:style w:type="character" w:customStyle="1" w:styleId="a2alabel">
    <w:name w:val="a2a_label"/>
    <w:basedOn w:val="Fuentedeprrafopredeter"/>
    <w:rsid w:val="00A4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31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69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3738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6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256">
          <w:blockQuote w:val="1"/>
          <w:marLeft w:val="0"/>
          <w:marRight w:val="0"/>
          <w:marTop w:val="225"/>
          <w:marBottom w:val="225"/>
          <w:divBdr>
            <w:top w:val="single" w:sz="2" w:space="0" w:color="D45E9F"/>
            <w:left w:val="single" w:sz="12" w:space="15" w:color="D45E9F"/>
            <w:bottom w:val="single" w:sz="2" w:space="0" w:color="D45E9F"/>
            <w:right w:val="single" w:sz="2" w:space="0" w:color="D45E9F"/>
          </w:divBdr>
        </w:div>
      </w:divsChild>
    </w:div>
    <w:div w:id="57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7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0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8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2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1018">
          <w:marLeft w:val="0"/>
          <w:marRight w:val="0"/>
          <w:marTop w:val="0"/>
          <w:marBottom w:val="270"/>
          <w:divBdr>
            <w:top w:val="none" w:sz="0" w:space="0" w:color="EFEFEF"/>
            <w:left w:val="none" w:sz="0" w:space="0" w:color="EFEFEF"/>
            <w:bottom w:val="single" w:sz="6" w:space="5" w:color="EFEFEF"/>
            <w:right w:val="none" w:sz="0" w:space="0" w:color="EFEFEF"/>
          </w:divBdr>
          <w:divsChild>
            <w:div w:id="62824737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091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52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940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37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268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881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3337">
              <w:blockQuote w:val="1"/>
              <w:marLeft w:val="0"/>
              <w:marRight w:val="0"/>
              <w:marTop w:val="0"/>
              <w:marBottom w:val="300"/>
              <w:divBdr>
                <w:top w:val="single" w:sz="6" w:space="15" w:color="EFEFEF"/>
                <w:left w:val="single" w:sz="2" w:space="31" w:color="EFEFEF"/>
                <w:bottom w:val="single" w:sz="6" w:space="0" w:color="EFEFEF"/>
                <w:right w:val="single" w:sz="2" w:space="15" w:color="EFEFEF"/>
              </w:divBdr>
            </w:div>
          </w:divsChild>
        </w:div>
      </w:divsChild>
    </w:div>
    <w:div w:id="1650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1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8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41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6410">
                  <w:marLeft w:val="0"/>
                  <w:marRight w:val="150"/>
                  <w:marTop w:val="1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4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36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64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6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8878">
              <w:marLeft w:val="0"/>
              <w:marRight w:val="15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21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60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663841">
                  <w:marLeft w:val="0"/>
                  <w:marRight w:val="0"/>
                  <w:marTop w:val="345"/>
                  <w:marBottom w:val="0"/>
                  <w:divBdr>
                    <w:top w:val="single" w:sz="6" w:space="0" w:color="999999"/>
                    <w:left w:val="none" w:sz="0" w:space="0" w:color="auto"/>
                    <w:bottom w:val="single" w:sz="6" w:space="10" w:color="999999"/>
                    <w:right w:val="none" w:sz="0" w:space="0" w:color="auto"/>
                  </w:divBdr>
                  <w:divsChild>
                    <w:div w:id="163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869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31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4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338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8127725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menteesmaravillosa.com/7-enigmas-del-cerebro-humano/" TargetMode="External"/><Relationship Id="rId13" Type="http://schemas.openxmlformats.org/officeDocument/2006/relationships/hyperlink" Target="https://adictivosonline.wordpress.com/2016/04/07/vibranxiety-o-el-sindrome-de-la-vibracion-fantasm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oticias.universia.net.mx/educacion/noticia/2016/06/09/1140598/sindrome-vibracion-fantasm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razon.es/atusalud/objetivo-bienestar/diccionario-de-tecnotrastornis-AE14761809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amenteesmaravillosa.com/insomnio-tecnologico-pantallas-que-nos-causan-insomn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xpectativ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2020-06-20T16:32:00Z</dcterms:created>
  <dcterms:modified xsi:type="dcterms:W3CDTF">2020-06-20T16:49:00Z</dcterms:modified>
</cp:coreProperties>
</file>